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8B" w:rsidRPr="00C1008B" w:rsidRDefault="00C1008B" w:rsidP="00F774E3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C1008B" w:rsidRPr="00C1008B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Pr="00CD3EC2" w:rsidRDefault="00C1008B" w:rsidP="00F774E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1008B">
        <w:rPr>
          <w:rFonts w:ascii="Times New Roman" w:hAnsi="Times New Roman" w:cs="Times New Roman"/>
          <w:bCs w:val="0"/>
          <w:sz w:val="24"/>
          <w:szCs w:val="24"/>
        </w:rPr>
        <w:t>Закон Кыргызской Республики</w:t>
      </w:r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1008B">
        <w:rPr>
          <w:rFonts w:ascii="Times New Roman" w:hAnsi="Times New Roman" w:cs="Times New Roman"/>
          <w:bCs w:val="0"/>
          <w:sz w:val="24"/>
          <w:szCs w:val="24"/>
        </w:rPr>
        <w:t>О</w:t>
      </w:r>
      <w:r w:rsidR="009153AA">
        <w:rPr>
          <w:rFonts w:ascii="Times New Roman" w:hAnsi="Times New Roman" w:cs="Times New Roman"/>
          <w:bCs w:val="0"/>
          <w:sz w:val="24"/>
          <w:szCs w:val="24"/>
        </w:rPr>
        <w:t xml:space="preserve"> внесении изменений</w:t>
      </w:r>
      <w:r w:rsidRPr="00C1008B">
        <w:rPr>
          <w:rFonts w:ascii="Times New Roman" w:hAnsi="Times New Roman" w:cs="Times New Roman"/>
          <w:bCs w:val="0"/>
          <w:sz w:val="24"/>
          <w:szCs w:val="24"/>
        </w:rPr>
        <w:t xml:space="preserve"> в Налоговый кодекс</w:t>
      </w:r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1008B">
        <w:rPr>
          <w:rFonts w:ascii="Times New Roman" w:hAnsi="Times New Roman" w:cs="Times New Roman"/>
          <w:bCs w:val="0"/>
          <w:sz w:val="24"/>
          <w:szCs w:val="24"/>
        </w:rPr>
        <w:t>Кыргызской Республики</w:t>
      </w:r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C1008B" w:rsidRPr="00C1008B" w:rsidRDefault="00C1008B" w:rsidP="00F774E3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Pr="00F774E3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774E3">
        <w:rPr>
          <w:rFonts w:ascii="Times New Roman" w:hAnsi="Times New Roman" w:cs="Times New Roman"/>
          <w:bCs w:val="0"/>
          <w:sz w:val="24"/>
          <w:szCs w:val="24"/>
        </w:rPr>
        <w:t>Статья 1.</w:t>
      </w:r>
    </w:p>
    <w:p w:rsidR="00C1008B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Внести в Налоговый кодекс Кыргызской Республики (Ведомости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Жогорку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Кенеша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Кыргызской Республики, 2008 г., №8, ст. 992) следующие изменения и дополнения:</w:t>
      </w:r>
    </w:p>
    <w:p w:rsidR="00C1008B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Default="00F774E3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ч</w:t>
      </w:r>
      <w:r w:rsidR="00C1008B">
        <w:rPr>
          <w:rFonts w:ascii="Times New Roman" w:hAnsi="Times New Roman" w:cs="Times New Roman"/>
          <w:b w:val="0"/>
          <w:bCs w:val="0"/>
          <w:sz w:val="24"/>
          <w:szCs w:val="24"/>
        </w:rPr>
        <w:t>асть 1 статьи 257 дополнить пунктом следующего содержания:</w:t>
      </w:r>
    </w:p>
    <w:p w:rsidR="00C1008B" w:rsidRDefault="00567E6E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«18</w:t>
      </w:r>
      <w:r w:rsidR="00507F86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CD3E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транспортные средства, </w:t>
      </w:r>
      <w:r w:rsidR="008A18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импортируемые физическими лицами для личного пользования и </w:t>
      </w:r>
      <w:r w:rsidR="00CD3E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классифицируемые в товарных позициях ТНВЭД </w:t>
      </w:r>
      <w:r w:rsidR="008A186F">
        <w:rPr>
          <w:rFonts w:ascii="Times New Roman" w:hAnsi="Times New Roman" w:cs="Times New Roman"/>
          <w:b w:val="0"/>
          <w:bCs w:val="0"/>
          <w:sz w:val="24"/>
          <w:szCs w:val="24"/>
        </w:rPr>
        <w:t>ЕАЭС 8703</w:t>
      </w:r>
      <w:r w:rsidR="00A13DE2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  <w:r w:rsidR="008A18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</w:t>
      </w:r>
      <w:r w:rsidR="00CD58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870370 и </w:t>
      </w:r>
      <w:r w:rsidR="008A186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моторные транспортные средства типа «</w:t>
      </w:r>
      <w:proofErr w:type="spellStart"/>
      <w:r w:rsidR="008A186F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PickUp</w:t>
      </w:r>
      <w:proofErr w:type="spellEnd"/>
      <w:r w:rsidR="00C1008B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8A186F">
        <w:rPr>
          <w:rFonts w:ascii="Times New Roman" w:hAnsi="Times New Roman" w:cs="Times New Roman"/>
          <w:b w:val="0"/>
          <w:bCs w:val="0"/>
          <w:sz w:val="24"/>
          <w:szCs w:val="24"/>
        </w:rPr>
        <w:t>, классифицируемые как в товарной позиции 8703, так и в товарной позиции 8704»</w:t>
      </w:r>
      <w:r w:rsidR="00C1008B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C1008B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7F86" w:rsidRDefault="009310F3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774E3">
        <w:rPr>
          <w:rFonts w:ascii="Times New Roman" w:hAnsi="Times New Roman" w:cs="Times New Roman"/>
          <w:bCs w:val="0"/>
          <w:sz w:val="24"/>
          <w:szCs w:val="24"/>
        </w:rPr>
        <w:t>Статья 2.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Пункт 18 </w:t>
      </w:r>
      <w:r w:rsidR="00C1008B">
        <w:rPr>
          <w:rFonts w:ascii="Times New Roman" w:hAnsi="Times New Roman" w:cs="Times New Roman"/>
          <w:b w:val="0"/>
          <w:bCs w:val="0"/>
          <w:sz w:val="24"/>
          <w:szCs w:val="24"/>
        </w:rPr>
        <w:t>части 1 статьи 257 Налогового кодекса Кыргызской Республики вступает в силу с 1 января 2020 года и действует по 31 декабря 2022 года.</w:t>
      </w:r>
    </w:p>
    <w:p w:rsid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008B" w:rsidRPr="00C1008B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774E3">
        <w:rPr>
          <w:rFonts w:ascii="Times New Roman" w:hAnsi="Times New Roman" w:cs="Times New Roman"/>
          <w:bCs w:val="0"/>
          <w:sz w:val="24"/>
          <w:szCs w:val="24"/>
        </w:rPr>
        <w:t>Статья 3.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Настоящий Закон вступает в силу по истечении 15 дней со дня опубликования.</w:t>
      </w:r>
    </w:p>
    <w:p w:rsidR="00C1008B" w:rsidRDefault="00C1008B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774E3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507F86">
        <w:rPr>
          <w:rFonts w:ascii="Times New Roman" w:hAnsi="Times New Roman" w:cs="Times New Roman"/>
          <w:bCs w:val="0"/>
          <w:sz w:val="24"/>
          <w:szCs w:val="24"/>
        </w:rPr>
        <w:t xml:space="preserve">Президент </w:t>
      </w:r>
    </w:p>
    <w:p w:rsidR="00507F86" w:rsidRPr="00507F86" w:rsidRDefault="00507F86" w:rsidP="00F774E3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507F86">
        <w:rPr>
          <w:rFonts w:ascii="Times New Roman" w:hAnsi="Times New Roman" w:cs="Times New Roman"/>
          <w:bCs w:val="0"/>
          <w:sz w:val="24"/>
          <w:szCs w:val="24"/>
        </w:rPr>
        <w:t>Кыргызской Республики</w:t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="00F774E3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 xml:space="preserve">С. </w:t>
      </w:r>
      <w:r w:rsidR="00F774E3">
        <w:rPr>
          <w:rFonts w:ascii="Times New Roman" w:hAnsi="Times New Roman" w:cs="Times New Roman"/>
          <w:bCs w:val="0"/>
          <w:sz w:val="24"/>
          <w:szCs w:val="24"/>
        </w:rPr>
        <w:t xml:space="preserve">Ш. </w:t>
      </w:r>
      <w:proofErr w:type="spellStart"/>
      <w:r w:rsidRPr="00507F86">
        <w:rPr>
          <w:rFonts w:ascii="Times New Roman" w:hAnsi="Times New Roman" w:cs="Times New Roman"/>
          <w:bCs w:val="0"/>
          <w:sz w:val="24"/>
          <w:szCs w:val="24"/>
        </w:rPr>
        <w:t>Жээнбеков</w:t>
      </w:r>
      <w:proofErr w:type="spellEnd"/>
    </w:p>
    <w:p w:rsidR="001426D0" w:rsidRDefault="00B706E7" w:rsidP="00F774E3"/>
    <w:p w:rsidR="007D17A7" w:rsidRDefault="007D17A7" w:rsidP="00F774E3"/>
    <w:p w:rsidR="007D17A7" w:rsidRDefault="007D17A7" w:rsidP="00F774E3"/>
    <w:p w:rsidR="007D17A7" w:rsidRDefault="007D17A7" w:rsidP="00F774E3"/>
    <w:p w:rsidR="00760B55" w:rsidRDefault="00760B55" w:rsidP="00F774E3"/>
    <w:p w:rsidR="00760B55" w:rsidRDefault="00760B55" w:rsidP="00F774E3"/>
    <w:p w:rsidR="00760B55" w:rsidRDefault="00760B55" w:rsidP="00F774E3"/>
    <w:p w:rsidR="00760B55" w:rsidRDefault="00760B55" w:rsidP="00F774E3"/>
    <w:p w:rsidR="00760B55" w:rsidRDefault="00760B55" w:rsidP="00F774E3"/>
    <w:p w:rsidR="00F774E3" w:rsidRDefault="00F774E3" w:rsidP="00F774E3"/>
    <w:p w:rsidR="00F774E3" w:rsidRDefault="00F774E3" w:rsidP="00F774E3"/>
    <w:p w:rsidR="00F774E3" w:rsidRDefault="00F774E3" w:rsidP="00F774E3">
      <w:pPr>
        <w:rPr>
          <w:sz w:val="20"/>
          <w:szCs w:val="20"/>
        </w:rPr>
      </w:pPr>
    </w:p>
    <w:p w:rsidR="00F774E3" w:rsidRDefault="00F774E3" w:rsidP="00F774E3">
      <w:pPr>
        <w:rPr>
          <w:sz w:val="20"/>
          <w:szCs w:val="20"/>
        </w:rPr>
      </w:pPr>
    </w:p>
    <w:p w:rsidR="00F774E3" w:rsidRDefault="00F774E3" w:rsidP="00F774E3">
      <w:pPr>
        <w:rPr>
          <w:sz w:val="20"/>
          <w:szCs w:val="20"/>
        </w:rPr>
      </w:pPr>
    </w:p>
    <w:p w:rsidR="00F774E3" w:rsidRDefault="00F774E3" w:rsidP="00F774E3">
      <w:pPr>
        <w:rPr>
          <w:sz w:val="20"/>
          <w:szCs w:val="20"/>
        </w:rPr>
      </w:pPr>
    </w:p>
    <w:p w:rsidR="00F774E3" w:rsidRPr="00F774E3" w:rsidRDefault="00F774E3" w:rsidP="00F774E3">
      <w:pPr>
        <w:tabs>
          <w:tab w:val="left" w:pos="5459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F774E3" w:rsidRPr="00F774E3" w:rsidSect="00F774E3">
      <w:footerReference w:type="default" r:id="rId9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E7" w:rsidRDefault="00B706E7" w:rsidP="00F774E3">
      <w:r>
        <w:separator/>
      </w:r>
    </w:p>
  </w:endnote>
  <w:endnote w:type="continuationSeparator" w:id="0">
    <w:p w:rsidR="00B706E7" w:rsidRDefault="00B706E7" w:rsidP="00F7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4E3" w:rsidRPr="00F774E3" w:rsidRDefault="00F774E3" w:rsidP="00F774E3">
    <w:pPr>
      <w:contextualSpacing/>
      <w:jc w:val="both"/>
      <w:rPr>
        <w:sz w:val="20"/>
        <w:szCs w:val="20"/>
      </w:rPr>
    </w:pPr>
    <w:r w:rsidRPr="00F774E3">
      <w:rPr>
        <w:sz w:val="20"/>
        <w:szCs w:val="20"/>
      </w:rPr>
      <w:t>Министр</w:t>
    </w:r>
    <w:r w:rsidRPr="00F774E3">
      <w:rPr>
        <w:sz w:val="20"/>
        <w:szCs w:val="20"/>
      </w:rPr>
      <w:tab/>
      <w:t>_______________________</w:t>
    </w:r>
    <w:r>
      <w:rPr>
        <w:sz w:val="20"/>
        <w:szCs w:val="20"/>
      </w:rPr>
      <w:t>____</w:t>
    </w:r>
    <w:r w:rsidRPr="00F774E3">
      <w:rPr>
        <w:sz w:val="20"/>
        <w:szCs w:val="20"/>
      </w:rPr>
      <w:t xml:space="preserve">_ </w:t>
    </w:r>
    <w:r w:rsidRPr="00F774E3">
      <w:rPr>
        <w:sz w:val="20"/>
        <w:szCs w:val="20"/>
      </w:rPr>
      <w:tab/>
    </w:r>
    <w:r w:rsidRPr="00F774E3">
      <w:rPr>
        <w:sz w:val="20"/>
        <w:szCs w:val="20"/>
        <w:lang w:val="ky-KG"/>
      </w:rPr>
      <w:t xml:space="preserve">С.Т. Муканбетов </w:t>
    </w:r>
    <w:r w:rsidRPr="00F774E3">
      <w:rPr>
        <w:sz w:val="20"/>
        <w:szCs w:val="20"/>
      </w:rPr>
      <w:t>«___»________2019 год</w:t>
    </w:r>
  </w:p>
  <w:p w:rsidR="00F774E3" w:rsidRPr="00F774E3" w:rsidRDefault="00F774E3" w:rsidP="00F774E3">
    <w:pPr>
      <w:pStyle w:val="a4"/>
      <w:rPr>
        <w:rFonts w:ascii="Times New Roman" w:hAnsi="Times New Roman"/>
        <w:sz w:val="16"/>
        <w:szCs w:val="16"/>
      </w:rPr>
    </w:pPr>
    <w:proofErr w:type="gramStart"/>
    <w:r w:rsidRPr="00F774E3">
      <w:rPr>
        <w:rFonts w:ascii="Times New Roman" w:hAnsi="Times New Roman"/>
        <w:sz w:val="16"/>
        <w:szCs w:val="16"/>
      </w:rPr>
      <w:t xml:space="preserve">(В отсутствии министра – заместитель министра </w:t>
    </w:r>
    <w:proofErr w:type="gramEnd"/>
  </w:p>
  <w:p w:rsidR="00F774E3" w:rsidRPr="00F774E3" w:rsidRDefault="00F774E3" w:rsidP="00F774E3">
    <w:pPr>
      <w:contextualSpacing/>
      <w:jc w:val="both"/>
      <w:rPr>
        <w:sz w:val="16"/>
        <w:szCs w:val="16"/>
      </w:rPr>
    </w:pPr>
    <w:proofErr w:type="spellStart"/>
    <w:proofErr w:type="gramStart"/>
    <w:r w:rsidRPr="00F774E3">
      <w:rPr>
        <w:sz w:val="16"/>
        <w:szCs w:val="16"/>
      </w:rPr>
      <w:t>А.Алыбаев</w:t>
    </w:r>
    <w:proofErr w:type="spellEnd"/>
    <w:r w:rsidRPr="00F774E3">
      <w:rPr>
        <w:sz w:val="16"/>
        <w:szCs w:val="16"/>
      </w:rPr>
      <w:t>)</w:t>
    </w:r>
    <w:proofErr w:type="gramEnd"/>
  </w:p>
  <w:p w:rsidR="00F774E3" w:rsidRDefault="00F774E3" w:rsidP="00F774E3">
    <w:pPr>
      <w:contextualSpacing/>
      <w:jc w:val="both"/>
      <w:rPr>
        <w:sz w:val="20"/>
        <w:szCs w:val="20"/>
      </w:rPr>
    </w:pPr>
  </w:p>
  <w:p w:rsidR="00F774E3" w:rsidRPr="00F774E3" w:rsidRDefault="00F774E3" w:rsidP="00F774E3">
    <w:pPr>
      <w:contextualSpacing/>
      <w:jc w:val="both"/>
      <w:rPr>
        <w:sz w:val="20"/>
        <w:szCs w:val="20"/>
      </w:rPr>
    </w:pPr>
    <w:r w:rsidRPr="00F774E3">
      <w:rPr>
        <w:sz w:val="20"/>
        <w:szCs w:val="20"/>
      </w:rPr>
      <w:t xml:space="preserve">Начальник управления </w:t>
    </w:r>
  </w:p>
  <w:p w:rsidR="00F774E3" w:rsidRDefault="00F774E3" w:rsidP="00F774E3">
    <w:pPr>
      <w:contextualSpacing/>
      <w:jc w:val="both"/>
      <w:rPr>
        <w:rFonts w:eastAsiaTheme="minorHAnsi"/>
        <w:lang w:eastAsia="en-US"/>
      </w:rPr>
    </w:pPr>
    <w:r w:rsidRPr="00F774E3">
      <w:rPr>
        <w:sz w:val="20"/>
        <w:szCs w:val="20"/>
      </w:rPr>
      <w:t>правовой поддержки и экспертизы___________</w:t>
    </w:r>
    <w:r>
      <w:rPr>
        <w:sz w:val="20"/>
        <w:szCs w:val="20"/>
      </w:rPr>
      <w:t>__</w:t>
    </w:r>
    <w:r w:rsidRPr="00F774E3">
      <w:rPr>
        <w:sz w:val="20"/>
        <w:szCs w:val="20"/>
      </w:rPr>
      <w:tab/>
      <w:t xml:space="preserve">М. </w:t>
    </w:r>
    <w:r>
      <w:rPr>
        <w:sz w:val="20"/>
        <w:szCs w:val="20"/>
      </w:rPr>
      <w:t xml:space="preserve">М. </w:t>
    </w:r>
    <w:proofErr w:type="spellStart"/>
    <w:r w:rsidRPr="00F774E3">
      <w:rPr>
        <w:sz w:val="20"/>
        <w:szCs w:val="20"/>
      </w:rPr>
      <w:t>Жуманова</w:t>
    </w:r>
    <w:proofErr w:type="spellEnd"/>
    <w:r w:rsidRPr="00F774E3">
      <w:rPr>
        <w:sz w:val="20"/>
        <w:szCs w:val="20"/>
      </w:rPr>
      <w:t xml:space="preserve"> «___»________ 2019 год</w:t>
    </w:r>
  </w:p>
  <w:p w:rsidR="00F774E3" w:rsidRDefault="00F774E3">
    <w:pPr>
      <w:pStyle w:val="a4"/>
    </w:pPr>
  </w:p>
  <w:p w:rsidR="00F774E3" w:rsidRDefault="00F774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E7" w:rsidRDefault="00B706E7" w:rsidP="00F774E3">
      <w:r>
        <w:separator/>
      </w:r>
    </w:p>
  </w:footnote>
  <w:footnote w:type="continuationSeparator" w:id="0">
    <w:p w:rsidR="00B706E7" w:rsidRDefault="00B706E7" w:rsidP="00F77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D00E7"/>
    <w:multiLevelType w:val="hybridMultilevel"/>
    <w:tmpl w:val="1E2CF446"/>
    <w:lvl w:ilvl="0" w:tplc="C1D0D85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9B"/>
    <w:rsid w:val="00001DCE"/>
    <w:rsid w:val="00076B8A"/>
    <w:rsid w:val="00202B41"/>
    <w:rsid w:val="00212E3B"/>
    <w:rsid w:val="00214EA9"/>
    <w:rsid w:val="00485998"/>
    <w:rsid w:val="004C1EE4"/>
    <w:rsid w:val="00507F86"/>
    <w:rsid w:val="00567E6E"/>
    <w:rsid w:val="005763CB"/>
    <w:rsid w:val="006253C4"/>
    <w:rsid w:val="007016A7"/>
    <w:rsid w:val="00760B55"/>
    <w:rsid w:val="007D17A7"/>
    <w:rsid w:val="008A186F"/>
    <w:rsid w:val="008D2DDF"/>
    <w:rsid w:val="009153AA"/>
    <w:rsid w:val="009310F3"/>
    <w:rsid w:val="00953B27"/>
    <w:rsid w:val="00A13DE2"/>
    <w:rsid w:val="00B706E7"/>
    <w:rsid w:val="00C1008B"/>
    <w:rsid w:val="00CD3EC2"/>
    <w:rsid w:val="00CD58ED"/>
    <w:rsid w:val="00DA4156"/>
    <w:rsid w:val="00E91923"/>
    <w:rsid w:val="00F4749B"/>
    <w:rsid w:val="00F7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49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4749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F774E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F774E3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F7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774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7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74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4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49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4749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F774E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F774E3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F7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774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7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74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4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38360-C92A-4081-AB40-F4DBCC75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Turdaliev Janybek</dc:creator>
  <cp:lastModifiedBy>Самат КСД. Кулманбетов</cp:lastModifiedBy>
  <cp:revision>17</cp:revision>
  <cp:lastPrinted>2019-12-18T03:39:00Z</cp:lastPrinted>
  <dcterms:created xsi:type="dcterms:W3CDTF">2019-11-25T12:45:00Z</dcterms:created>
  <dcterms:modified xsi:type="dcterms:W3CDTF">2019-12-18T03:39:00Z</dcterms:modified>
</cp:coreProperties>
</file>